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69" w:rsidRPr="00090F69" w:rsidRDefault="00090F69" w:rsidP="00090F69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90F69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090F69" w:rsidRPr="00090F69" w:rsidRDefault="00090F69" w:rsidP="00090F69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Республики Беларусь 14 июня 2001 г. N 5/6167</w:t>
      </w:r>
    </w:p>
    <w:p w:rsidR="00090F69" w:rsidRPr="00090F69" w:rsidRDefault="00090F69" w:rsidP="00090F6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4 июня 2001 г. N 834</w:t>
      </w: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ОБ УТВЕРЖДЕНИИ ПРАВИЛ СОДЕРЖАНИЯ ДОМАШНИХ СОБАК, КОШЕК,</w:t>
      </w: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А ТАКЖЕ ОТЛОВА БЕЗНАДЗОРНЫХ ЖИВОТНЫХ В НАСЕЛЕННЫХ</w:t>
      </w: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ПУНКТАХ РЕСПУБЛИКИ БЕЛАРУСЬ</w:t>
      </w:r>
    </w:p>
    <w:p w:rsidR="00090F69" w:rsidRPr="00090F69" w:rsidRDefault="00090F69" w:rsidP="00090F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0F69" w:rsidRPr="00090F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F69" w:rsidRPr="00090F69" w:rsidRDefault="00090F69" w:rsidP="00090F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01.11.2006 </w:t>
            </w:r>
            <w:hyperlink r:id="rId4" w:history="1">
              <w:r w:rsidRPr="00090F69">
                <w:rPr>
                  <w:rFonts w:ascii="Times New Roman" w:hAnsi="Times New Roman" w:cs="Times New Roman"/>
                  <w:sz w:val="30"/>
                  <w:szCs w:val="30"/>
                </w:rPr>
                <w:t>N 1448</w:t>
              </w:r>
            </w:hyperlink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90F69" w:rsidRPr="00090F69" w:rsidRDefault="00090F69" w:rsidP="00090F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от 08.05.2013 </w:t>
            </w:r>
            <w:hyperlink r:id="rId5" w:history="1">
              <w:r w:rsidRPr="00090F69">
                <w:rPr>
                  <w:rFonts w:ascii="Times New Roman" w:hAnsi="Times New Roman" w:cs="Times New Roman"/>
                  <w:sz w:val="30"/>
                  <w:szCs w:val="30"/>
                </w:rPr>
                <w:t>N 356</w:t>
              </w:r>
            </w:hyperlink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, от 27.02.2023 </w:t>
            </w:r>
            <w:hyperlink r:id="rId6" w:history="1">
              <w:r w:rsidRPr="00090F69">
                <w:rPr>
                  <w:rFonts w:ascii="Times New Roman" w:hAnsi="Times New Roman" w:cs="Times New Roman"/>
                  <w:sz w:val="30"/>
                  <w:szCs w:val="30"/>
                </w:rPr>
                <w:t>N 155</w:t>
              </w:r>
            </w:hyperlink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В целях упорядочения содержания домашних собак, кошек, отлова безнадзорных животных Совет Министров Республики Беларусь ПОСТАНОВЛЯЕТ: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5" w:history="1">
        <w:r w:rsidRPr="00090F69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содержания домашних собак, кошек, а также отлова безнадзорных животных в населенных пунктах Республики Беларусь (прилагаются).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27.02.2023 N 155)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2. В трехмесячный срок: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Министерству жилищно-коммунального хозяйства разработать и утвердить единую форму регистрационного удостоверения и жетона, выдаваемых при регистрации собак, кошек;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Министерству сельского хозяйства и продовольствия утвердить </w:t>
      </w:r>
      <w:hyperlink r:id="rId8" w:history="1">
        <w:r w:rsidRPr="00090F69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потенциально опасных пород собак, разработать порядок их разведения, содержания и ввоза в республику, а также обучения владельцев собак.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3. Рекомендовать облисполкомам и Минскому горисполкому включать в сбор с владельцев собак компенсацию затрат по их ветеринарному обслуживанию, строительству и содержанию площадок для выгула, потреблению коммунальных услуг (вода, газ), одновременно предусмотрев льготы и освобождение от указанных сборов для отдельных категорий граждан.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4. Признать утратившим силу </w:t>
      </w:r>
      <w:hyperlink r:id="rId9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Совета Министров Белорусской ССР от 13 мая 1980 г. N 199 "О мерах по усилению борьбы с заболеванием бешенством и упорядочению содержания собак, кошек и </w:t>
      </w:r>
      <w:r w:rsidRPr="00090F69">
        <w:rPr>
          <w:rFonts w:ascii="Times New Roman" w:hAnsi="Times New Roman" w:cs="Times New Roman"/>
          <w:sz w:val="30"/>
          <w:szCs w:val="30"/>
        </w:rPr>
        <w:lastRenderedPageBreak/>
        <w:t>других хищных животных в населенных пунктах" (СЗ БССР, 1980 г., N 16, ст. 370).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90F69" w:rsidRPr="00090F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F69" w:rsidRPr="00090F69" w:rsidRDefault="00090F69" w:rsidP="00090F6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0F69" w:rsidRPr="00090F69" w:rsidRDefault="00090F69" w:rsidP="00090F69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В.Ермошин</w:t>
            </w:r>
            <w:proofErr w:type="spellEnd"/>
          </w:p>
        </w:tc>
      </w:tr>
    </w:tbl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                                                 УТВЕРЖДЕНО</w:t>
      </w:r>
    </w:p>
    <w:p w:rsidR="00090F69" w:rsidRPr="00090F69" w:rsidRDefault="00090F69" w:rsidP="00090F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                                                 Постановление</w:t>
      </w:r>
    </w:p>
    <w:p w:rsidR="00090F69" w:rsidRPr="00090F69" w:rsidRDefault="00090F69" w:rsidP="00090F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                                                 Совета Министров</w:t>
      </w:r>
    </w:p>
    <w:p w:rsidR="00090F69" w:rsidRPr="00090F69" w:rsidRDefault="00090F69" w:rsidP="00090F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                                                 Республики Беларусь</w:t>
      </w:r>
    </w:p>
    <w:p w:rsidR="00090F69" w:rsidRPr="00090F69" w:rsidRDefault="00090F69" w:rsidP="00090F6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                                                 04.06.2001 N 834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5"/>
      <w:bookmarkEnd w:id="1"/>
      <w:r w:rsidRPr="00090F69">
        <w:rPr>
          <w:rFonts w:ascii="Times New Roman" w:hAnsi="Times New Roman" w:cs="Times New Roman"/>
          <w:sz w:val="30"/>
          <w:szCs w:val="30"/>
        </w:rPr>
        <w:t>ПРАВИЛА</w:t>
      </w: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СОДЕРЖАНИЯ ДОМАШНИХ СОБАК, КОШЕК, А ТАКЖЕ ОТЛОВА</w:t>
      </w: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БЕЗНАДЗОРНЫХ ЖИВОТНЫХ В НАСЕЛЕННЫХ ПУНКТАХ</w:t>
      </w:r>
    </w:p>
    <w:p w:rsidR="00090F69" w:rsidRPr="00090F69" w:rsidRDefault="00090F69" w:rsidP="00090F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090F69" w:rsidRPr="00090F69" w:rsidRDefault="00090F69" w:rsidP="00090F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0F69" w:rsidRPr="00090F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F69" w:rsidRPr="00090F69" w:rsidRDefault="00090F69" w:rsidP="00090F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Совмина от 01.11.2006 </w:t>
            </w:r>
            <w:hyperlink r:id="rId10" w:history="1">
              <w:r w:rsidRPr="00090F69">
                <w:rPr>
                  <w:rFonts w:ascii="Times New Roman" w:hAnsi="Times New Roman" w:cs="Times New Roman"/>
                  <w:sz w:val="30"/>
                  <w:szCs w:val="30"/>
                </w:rPr>
                <w:t>N 1448</w:t>
              </w:r>
            </w:hyperlink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90F69" w:rsidRPr="00090F69" w:rsidRDefault="00090F69" w:rsidP="00090F6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от 08.05.2013 </w:t>
            </w:r>
            <w:hyperlink r:id="rId11" w:history="1">
              <w:r w:rsidRPr="00090F69">
                <w:rPr>
                  <w:rFonts w:ascii="Times New Roman" w:hAnsi="Times New Roman" w:cs="Times New Roman"/>
                  <w:sz w:val="30"/>
                  <w:szCs w:val="30"/>
                </w:rPr>
                <w:t>N 356</w:t>
              </w:r>
            </w:hyperlink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, от 27.02.2023 </w:t>
            </w:r>
            <w:hyperlink r:id="rId12" w:history="1">
              <w:r w:rsidRPr="00090F69">
                <w:rPr>
                  <w:rFonts w:ascii="Times New Roman" w:hAnsi="Times New Roman" w:cs="Times New Roman"/>
                  <w:sz w:val="30"/>
                  <w:szCs w:val="30"/>
                </w:rPr>
                <w:t>N 155</w:t>
              </w:r>
            </w:hyperlink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1. Настоящие Правила устанавливают требования по содержанию домашних собак, кошек, их регистрации, а также отлову безнадзорных животных в населенных пунктах Республики Беларусь.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3"/>
      <w:bookmarkEnd w:id="2"/>
      <w:r w:rsidRPr="00090F69">
        <w:rPr>
          <w:rFonts w:ascii="Times New Roman" w:hAnsi="Times New Roman" w:cs="Times New Roman"/>
          <w:sz w:val="30"/>
          <w:szCs w:val="30"/>
        </w:rPr>
        <w:t>2. Владельцы собак, кошек обязаны строго выполнять санитарно-ветеринарные нормы и правила их содержания, обеспечивать безопасность людей, не допускать загрязнения этими животными общедоступных мест.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3. При соблюдении указанных в </w:t>
      </w:r>
      <w:hyperlink w:anchor="P43" w:history="1">
        <w:r w:rsidRPr="00090F69">
          <w:rPr>
            <w:rFonts w:ascii="Times New Roman" w:hAnsi="Times New Roman" w:cs="Times New Roman"/>
            <w:sz w:val="30"/>
            <w:szCs w:val="30"/>
          </w:rPr>
          <w:t>пункте 2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настоящих Правил требований разрешается содержать: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3.1. собак, кошек в занимаемой одной семьей отдельной квартире, но не более двух животных в отдельной квартире многоквартирного жилого дома. В квартире, где проживает несколько нанимателей (собственников), не более одного животного на семью нанимателя (собственника) при согласии всех совершеннолетних граждан, проживающих в квартире;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3.2. собак, кошек в зооуголках, "живых" уголках школ, детских дошкольных и внешкольных учреждений, оздоровительных и санаторно-</w:t>
      </w:r>
      <w:r w:rsidRPr="00090F69">
        <w:rPr>
          <w:rFonts w:ascii="Times New Roman" w:hAnsi="Times New Roman" w:cs="Times New Roman"/>
          <w:sz w:val="30"/>
          <w:szCs w:val="30"/>
        </w:rPr>
        <w:lastRenderedPageBreak/>
        <w:t>курортных учреждений, станций юннатов и экологических станций и т.п.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4. Владельцы собак, кошек обязаны: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4.1. соблюдать требования настоящих Правил, а также технических нормативных правовых актов по профилактике бешенства;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090F69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90F69">
        <w:rPr>
          <w:rFonts w:ascii="Times New Roman" w:hAnsi="Times New Roman" w:cs="Times New Roman"/>
          <w:sz w:val="30"/>
          <w:szCs w:val="30"/>
        </w:rPr>
        <w:t xml:space="preserve">. 4.1 в ред. </w:t>
      </w:r>
      <w:hyperlink r:id="rId15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4.2. в трехдневный срок ставить в известность районный, городской исполнительный комитет, местную администрацию района в городе, а также ветеринарное учреждение по месту постоянного проживания о приобретении, продаже, гибели, пропаже, перемене места жительства или сдаче собаки, кошки;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27.02.2023 N 155)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4.3. доставлять домашних собак, кошек в ветеринарные учреждения для обследования и прививок против бешенства согласно требованиям действующего ветеринарного законодательства;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4.4. выводить в случае надобности собак из квартир или иных изолированных помещений, а также с изолированных территорий в места общего пользования на коротком поводке и в наморднике, за исключением щенков в возрасте до трех месяцев и декоративных собак ростом до 25 сантиметров в холке, которых можно выводить на поводке без намордника;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4.5. производить выгул собак в местах, отведенных для этих целей местными исполнительными и распорядительными органами;</w:t>
      </w:r>
    </w:p>
    <w:p w:rsidR="00090F69" w:rsidRPr="00090F69" w:rsidRDefault="00090F69" w:rsidP="00090F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0F69" w:rsidRPr="00090F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F69" w:rsidRPr="00090F69" w:rsidRDefault="00090F69" w:rsidP="00090F6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КонсультантПлюс</w:t>
            </w:r>
            <w:proofErr w:type="spellEnd"/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: примечание.</w:t>
            </w:r>
          </w:p>
          <w:p w:rsidR="00090F69" w:rsidRPr="00090F69" w:rsidRDefault="00090F69" w:rsidP="00090F6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Налог за владение собаками установлен </w:t>
            </w:r>
            <w:hyperlink r:id="rId17" w:history="1">
              <w:r w:rsidRPr="00090F69">
                <w:rPr>
                  <w:rFonts w:ascii="Times New Roman" w:hAnsi="Times New Roman" w:cs="Times New Roman"/>
                  <w:sz w:val="30"/>
                  <w:szCs w:val="30"/>
                </w:rPr>
                <w:t>главой 29</w:t>
              </w:r>
            </w:hyperlink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 Кодекса Республики Беларусь от 29.12.2009 N 71-З.</w:t>
            </w:r>
          </w:p>
        </w:tc>
      </w:tr>
    </w:tbl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4.6. своевременно вносить установленные для владельцев собак сборы.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5. Владельцам собак, кошек запрещается: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5.1. 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</w:t>
      </w:r>
      <w:hyperlink w:anchor="P65" w:history="1">
        <w:r w:rsidRPr="00090F69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090F69">
        <w:rPr>
          <w:rFonts w:ascii="Times New Roman" w:hAnsi="Times New Roman" w:cs="Times New Roman"/>
          <w:sz w:val="30"/>
          <w:szCs w:val="30"/>
        </w:rPr>
        <w:t>;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5.2. выгуливать собак на придомовых территориях;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5.3. содержать незарегистрированных животных.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-------------------------------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65"/>
      <w:bookmarkEnd w:id="3"/>
      <w:r w:rsidRPr="00090F69">
        <w:rPr>
          <w:rFonts w:ascii="Times New Roman" w:hAnsi="Times New Roman" w:cs="Times New Roman"/>
          <w:sz w:val="30"/>
          <w:szCs w:val="30"/>
        </w:rPr>
        <w:t>&lt;*&gt; Это требование не распространяется на собак-поводырей.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6. Запрещается несовершеннолетним выгуливать собак потенциально опасных пород.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7. Контроль за соблюдением правил содержания собак, кошек осуществляется местными исполнительными и распорядительными </w:t>
      </w:r>
      <w:r w:rsidRPr="00090F69">
        <w:rPr>
          <w:rFonts w:ascii="Times New Roman" w:hAnsi="Times New Roman" w:cs="Times New Roman"/>
          <w:sz w:val="30"/>
          <w:szCs w:val="30"/>
        </w:rPr>
        <w:lastRenderedPageBreak/>
        <w:t>органами.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За нарушение правил содержания собак, кошек граждане, а также должностные лица несут </w:t>
      </w:r>
      <w:hyperlink r:id="rId18" w:history="1">
        <w:r w:rsidRPr="00090F69">
          <w:rPr>
            <w:rFonts w:ascii="Times New Roman" w:hAnsi="Times New Roman" w:cs="Times New Roman"/>
            <w:sz w:val="30"/>
            <w:szCs w:val="30"/>
          </w:rPr>
          <w:t>ответственность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8. Регистрация собак, кошек с выдачей регистрационного удостоверения и жетона осуществляется районным, городским исполнительным комитетом, местной администрацией района в городе.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(п. 8 в ред. </w:t>
      </w:r>
      <w:hyperlink r:id="rId19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27.02.2023 N 155)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9. Собаки, кошки подлежат регистрации в течение трех дней со дня приобретения.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10. Щенки и котята должны быть зарегистрированы в возрасте от 3 до 3,5 месяца.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11. Регистрация собак потенциально опасных пород производится только при наличии у владельца справки о прохождении соответствующего обучения.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12. При </w:t>
      </w:r>
      <w:hyperlink r:id="rId20" w:history="1">
        <w:r w:rsidRPr="00090F69">
          <w:rPr>
            <w:rFonts w:ascii="Times New Roman" w:hAnsi="Times New Roman" w:cs="Times New Roman"/>
            <w:sz w:val="30"/>
            <w:szCs w:val="30"/>
          </w:rPr>
          <w:t>регистрации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собак, кошек их владельцам выдается регистрационное </w:t>
      </w:r>
      <w:hyperlink r:id="rId21" w:history="1">
        <w:r w:rsidRPr="00090F69">
          <w:rPr>
            <w:rFonts w:ascii="Times New Roman" w:hAnsi="Times New Roman" w:cs="Times New Roman"/>
            <w:sz w:val="30"/>
            <w:szCs w:val="30"/>
          </w:rPr>
          <w:t>удостоверение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2" w:history="1">
        <w:r w:rsidRPr="00090F69">
          <w:rPr>
            <w:rFonts w:ascii="Times New Roman" w:hAnsi="Times New Roman" w:cs="Times New Roman"/>
            <w:sz w:val="30"/>
            <w:szCs w:val="30"/>
          </w:rPr>
          <w:t>жетон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установленного образца, который должен быть постоянно прикреплен к ошейнику животного.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13. Районные, городские исполнительные комитеты, местные администрации района в городе, осуществляющие регистрацию собак, кошек, обязаны ознакомить под роспись их владельцев с настоящими Правилами, а также санитарными и ветеринарными правилами.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(п. 13 в ред. </w:t>
      </w:r>
      <w:hyperlink r:id="rId23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27.02.2023 N 155)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14. Исключен.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(п. 14 исключен. - </w:t>
      </w:r>
      <w:hyperlink r:id="rId24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27.02.2023 N 155)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15. Контроль за своевременной регистрацией собак, кошек, принадлежащих гражданам, осуществляется районным, городским исполнительным комитетом, местной администрацией района в городе.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(п. 15 в ред. </w:t>
      </w:r>
      <w:hyperlink r:id="rId25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27.02.2023 N 155)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16. За нарушение порядка регистрации собак, кошек граждане, а также должностные лица несут ответственность в соответствии с законодательством.</w:t>
      </w:r>
    </w:p>
    <w:p w:rsidR="00090F69" w:rsidRPr="00090F69" w:rsidRDefault="00090F69" w:rsidP="00090F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0F69" w:rsidRPr="00090F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0F69" w:rsidRPr="00090F69" w:rsidRDefault="00090F69" w:rsidP="00090F6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КонсультантПлюс</w:t>
            </w:r>
            <w:proofErr w:type="spellEnd"/>
            <w:r w:rsidRPr="00090F69">
              <w:rPr>
                <w:rFonts w:ascii="Times New Roman" w:hAnsi="Times New Roman" w:cs="Times New Roman"/>
                <w:sz w:val="30"/>
                <w:szCs w:val="30"/>
              </w:rPr>
              <w:t>: примечание.</w:t>
            </w:r>
          </w:p>
          <w:p w:rsidR="00090F69" w:rsidRPr="00090F69" w:rsidRDefault="00090F69" w:rsidP="00090F69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26" w:history="1">
              <w:r w:rsidRPr="00090F69">
                <w:rPr>
                  <w:rFonts w:ascii="Times New Roman" w:hAnsi="Times New Roman" w:cs="Times New Roman"/>
                  <w:sz w:val="30"/>
                  <w:szCs w:val="30"/>
                </w:rPr>
                <w:t>Положение</w:t>
              </w:r>
            </w:hyperlink>
            <w:r w:rsidRPr="00090F69">
              <w:rPr>
                <w:rFonts w:ascii="Times New Roman" w:hAnsi="Times New Roman" w:cs="Times New Roman"/>
                <w:sz w:val="30"/>
                <w:szCs w:val="30"/>
              </w:rPr>
              <w:t xml:space="preserve"> о порядке деятельности организаций по отлову, отстрелу, содержанию и эвтаназии безнадзорных животных в Республике Беларусь, утверждено постановлением Министерства жилищно-коммунального хозяйства Республики Беларусь от 29.12.2001 N 23.</w:t>
            </w:r>
          </w:p>
        </w:tc>
      </w:tr>
    </w:tbl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17. Безнадзорные собаки, кошки в населенных пунктах (в том числе с ошейниками, жетонами и в намордниках) подлежат отлову.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18. Отлов собак, кошек в населенных пунктах производится в целях </w:t>
      </w:r>
      <w:r w:rsidRPr="00090F69">
        <w:rPr>
          <w:rFonts w:ascii="Times New Roman" w:hAnsi="Times New Roman" w:cs="Times New Roman"/>
          <w:sz w:val="30"/>
          <w:szCs w:val="30"/>
        </w:rPr>
        <w:lastRenderedPageBreak/>
        <w:t>предотвращения заболеваний людей и животных бешенством, иными инфекционными и паразитарными заболеваниями, а также предупреждения контакта безнадзорных животных с людьми и животными.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(п. 18 в ред. </w:t>
      </w:r>
      <w:hyperlink r:id="rId27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19. Отловом собак, кошек в населенных пунктах занимаются определенные местными исполнительными и распорядительными органами организации, в которых создаются бригады из проинструктированных работников.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20. Мероприятия по отлову собак, кошек проводятся по графикам, согласованным с местными исполнительными и распорядительными органами, и по заявкам организаций, осуществляющих эксплуатацию жилищного фонда и (или) предоставляющих жилищно-коммунальные услуги, и других организаций.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01.11.2006 </w:t>
      </w:r>
      <w:hyperlink r:id="rId28" w:history="1">
        <w:r w:rsidRPr="00090F69">
          <w:rPr>
            <w:rFonts w:ascii="Times New Roman" w:hAnsi="Times New Roman" w:cs="Times New Roman"/>
            <w:sz w:val="30"/>
            <w:szCs w:val="30"/>
          </w:rPr>
          <w:t>N 1448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29" w:history="1">
        <w:r w:rsidRPr="00090F69">
          <w:rPr>
            <w:rFonts w:ascii="Times New Roman" w:hAnsi="Times New Roman" w:cs="Times New Roman"/>
            <w:sz w:val="30"/>
            <w:szCs w:val="30"/>
          </w:rPr>
          <w:t>N 356</w:t>
        </w:r>
      </w:hyperlink>
      <w:r w:rsidRPr="00090F69">
        <w:rPr>
          <w:rFonts w:ascii="Times New Roman" w:hAnsi="Times New Roman" w:cs="Times New Roman"/>
          <w:sz w:val="30"/>
          <w:szCs w:val="30"/>
        </w:rPr>
        <w:t>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Основанием для подачи заявок является наличие безнадзорных животных на обслуживаемой территории, а также обращения граждан и поступившие предложения санитарно-эпидемиологической или ветеринарной служб о необходимости проведения отлова животных.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В исключительных случаях по решению местных исполнительных и распорядительных органов допускается отстрел безнадзорных животных.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21. Отловленные собаки, кошки, имеющие регистрационные </w:t>
      </w:r>
      <w:hyperlink r:id="rId30" w:history="1">
        <w:r w:rsidRPr="00090F69">
          <w:rPr>
            <w:rFonts w:ascii="Times New Roman" w:hAnsi="Times New Roman" w:cs="Times New Roman"/>
            <w:sz w:val="30"/>
            <w:szCs w:val="30"/>
          </w:rPr>
          <w:t>жетоны</w:t>
        </w:r>
      </w:hyperlink>
      <w:r w:rsidRPr="00090F69">
        <w:rPr>
          <w:rFonts w:ascii="Times New Roman" w:hAnsi="Times New Roman" w:cs="Times New Roman"/>
          <w:sz w:val="30"/>
          <w:szCs w:val="30"/>
        </w:rPr>
        <w:t>, содержатся в течение пяти суток в пунктах временного содержания животных, о чем ставится в известность владелец животного.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1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22. Собаки, кошки в течение пяти дней возвращаются владельцам (кроме животных больных или подозрительных на заболевание бешенством, а также контакт с которыми повлек обращение за антирабической помощью) при подтверждении ими своих прав и после оплаты полной стоимости затрат на содержание животных.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(п. 22 в ред. </w:t>
      </w:r>
      <w:hyperlink r:id="rId32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23. Учет принятых и отловленных собак, кошек производится организациями, занимающимися отловом безнадзорных животных. Дальнейшее использование таких животных осуществляется в порядке, определяемом соответствующим местным исполнительным и распорядительным органом.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>24. Захоронение трупов животных производится в порядке, определенном техническими нормативными правовыми актами, в местах, предназначенных для этих целей.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(п. 24 в ред. </w:t>
      </w:r>
      <w:hyperlink r:id="rId33" w:history="1">
        <w:r w:rsidRPr="00090F69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 Совмина от 08.05.2013 N 356)</w:t>
      </w:r>
    </w:p>
    <w:p w:rsidR="00090F69" w:rsidRPr="00090F69" w:rsidRDefault="00090F69" w:rsidP="00090F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25. Организации, осуществляющие эксплуатацию жилищного фонда и (или) предоставляющие жилищно-коммунальные услуги, ветеринарные и санитарные службы проводят анализ результатов мероприятий по отлову </w:t>
      </w:r>
      <w:r w:rsidRPr="00090F69">
        <w:rPr>
          <w:rFonts w:ascii="Times New Roman" w:hAnsi="Times New Roman" w:cs="Times New Roman"/>
          <w:sz w:val="30"/>
          <w:szCs w:val="30"/>
        </w:rPr>
        <w:lastRenderedPageBreak/>
        <w:t>безнадзорных собак, кошек и при необходимости вносят предложения об отлове животных в соответствующие организации.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90F69">
        <w:rPr>
          <w:rFonts w:ascii="Times New Roman" w:hAnsi="Times New Roman" w:cs="Times New Roman"/>
          <w:sz w:val="30"/>
          <w:szCs w:val="30"/>
        </w:rPr>
        <w:t xml:space="preserve">(в ред. постановлений Совмина от 01.11.2006 </w:t>
      </w:r>
      <w:hyperlink r:id="rId34" w:history="1">
        <w:r w:rsidRPr="00090F69">
          <w:rPr>
            <w:rFonts w:ascii="Times New Roman" w:hAnsi="Times New Roman" w:cs="Times New Roman"/>
            <w:sz w:val="30"/>
            <w:szCs w:val="30"/>
          </w:rPr>
          <w:t>N 1448</w:t>
        </w:r>
      </w:hyperlink>
      <w:r w:rsidRPr="00090F69">
        <w:rPr>
          <w:rFonts w:ascii="Times New Roman" w:hAnsi="Times New Roman" w:cs="Times New Roman"/>
          <w:sz w:val="30"/>
          <w:szCs w:val="30"/>
        </w:rPr>
        <w:t xml:space="preserve">, от 08.05.2013 </w:t>
      </w:r>
      <w:hyperlink r:id="rId35" w:history="1">
        <w:r w:rsidRPr="00090F69">
          <w:rPr>
            <w:rFonts w:ascii="Times New Roman" w:hAnsi="Times New Roman" w:cs="Times New Roman"/>
            <w:sz w:val="30"/>
            <w:szCs w:val="30"/>
          </w:rPr>
          <w:t>N 356</w:t>
        </w:r>
      </w:hyperlink>
      <w:r w:rsidRPr="00090F69">
        <w:rPr>
          <w:rFonts w:ascii="Times New Roman" w:hAnsi="Times New Roman" w:cs="Times New Roman"/>
          <w:sz w:val="30"/>
          <w:szCs w:val="30"/>
        </w:rPr>
        <w:t>)</w:t>
      </w:r>
    </w:p>
    <w:p w:rsidR="00090F69" w:rsidRPr="00090F69" w:rsidRDefault="00090F69" w:rsidP="00090F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090F69" w:rsidRPr="00090F69" w:rsidSect="00090F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69"/>
    <w:rsid w:val="00090F69"/>
    <w:rsid w:val="00E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6B12-9A60-4982-B535-8D015408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A45DE0B78B941D375C072CA1FE3A114366FECBE94B5319049BB0CE34E6ADA10B49EBAA5BF940158237C942B88FA2B6E3CE63074053A042FC137DAo7uFO" TargetMode="External"/><Relationship Id="rId13" Type="http://schemas.openxmlformats.org/officeDocument/2006/relationships/hyperlink" Target="consultantplus://offline/ref=A82A45DE0B78B941D375C072CA1FE3A114366FECBE91B634904CB851E94633D612B391E5B2B8DD0D59237C952C85A52E7B2DBE3C7D13240134DD35D87Eo2u6O" TargetMode="External"/><Relationship Id="rId18" Type="http://schemas.openxmlformats.org/officeDocument/2006/relationships/hyperlink" Target="consultantplus://offline/ref=A82A45DE0B78B941D375C072CA1FE3A114366FECBE92B132944EB051E94633D612B391E5B2B8DD0D59237D962184A52E7B2DBE3C7D13240134DD35D87Eo2u6O" TargetMode="External"/><Relationship Id="rId26" Type="http://schemas.openxmlformats.org/officeDocument/2006/relationships/hyperlink" Target="consultantplus://offline/ref=A82A45DE0B78B941D375C072CA1FE3A114366FECBE98BC309543BB0CE34E6ADA10B49EBAA5BF940158237C972A88FA2B6E3CE63074053A042FC137DAo7u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2A45DE0B78B941D375C072CA1FE3A114366FECBE94B4369F4ABB0CE34E6ADA10B49EBAA5BF940158237C972888FA2B6E3CE63074053A042FC137DAo7uFO" TargetMode="External"/><Relationship Id="rId34" Type="http://schemas.openxmlformats.org/officeDocument/2006/relationships/hyperlink" Target="consultantplus://offline/ref=A82A45DE0B78B941D375C072CA1FE3A114366FECBE97B03A9248BB0CE34E6ADA10B49EBAA5BF940158237C972E88FA2B6E3CE63074053A042FC137DAo7uFO" TargetMode="External"/><Relationship Id="rId7" Type="http://schemas.openxmlformats.org/officeDocument/2006/relationships/hyperlink" Target="consultantplus://offline/ref=A82A45DE0B78B941D375C072CA1FE3A114366FECBE92B4369442B751E94633D612B391E5B2B8DD0D59237C952085A52E7B2DBE3C7D13240134DD35D87Eo2u6O" TargetMode="External"/><Relationship Id="rId12" Type="http://schemas.openxmlformats.org/officeDocument/2006/relationships/hyperlink" Target="consultantplus://offline/ref=A82A45DE0B78B941D375C072CA1FE3A114366FECBE92B4369442B751E94633D612B391E5B2B8DD0D59237C95208AA52E7B2DBE3C7D13240134DD35D87Eo2u6O" TargetMode="External"/><Relationship Id="rId17" Type="http://schemas.openxmlformats.org/officeDocument/2006/relationships/hyperlink" Target="consultantplus://offline/ref=A82A45DE0B78B941D375C072CA1FE3A114366FECBE91BD349F4AB851E94633D612B391E5B2B8DD0D59277F91298BA52E7B2DBE3C7D13240134DD35D87Eo2u6O" TargetMode="External"/><Relationship Id="rId25" Type="http://schemas.openxmlformats.org/officeDocument/2006/relationships/hyperlink" Target="consultantplus://offline/ref=A82A45DE0B78B941D375C072CA1FE3A114366FECBE92B4369442B751E94633D612B391E5B2B8DD0D59237C952185A52E7B2DBE3C7D13240134DD35D87Eo2u6O" TargetMode="External"/><Relationship Id="rId33" Type="http://schemas.openxmlformats.org/officeDocument/2006/relationships/hyperlink" Target="consultantplus://offline/ref=A82A45DE0B78B941D375C072CA1FE3A114366FECBE91B634904CB851E94633D612B391E5B2B8DD0D59237C952D85A52E7B2DBE3C7D13240134DD35D87Eo2u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2A45DE0B78B941D375C072CA1FE3A114366FECBE92B4369442B751E94633D612B391E5B2B8DD0D59237C952183A52E7B2DBE3C7D13240134DD35D87Eo2u6O" TargetMode="External"/><Relationship Id="rId20" Type="http://schemas.openxmlformats.org/officeDocument/2006/relationships/hyperlink" Target="consultantplus://offline/ref=A82A45DE0B78B941D375C072CA1FE3A114366FECBE92B435904EB551E94633D612B391E5B2B8DD0D59227D92218AA52E7B2DBE3C7D13240134DD35D87Eo2u6O" TargetMode="External"/><Relationship Id="rId29" Type="http://schemas.openxmlformats.org/officeDocument/2006/relationships/hyperlink" Target="consultantplus://offline/ref=A82A45DE0B78B941D375C072CA1FE3A114366FECBE91B634904CB851E94633D612B391E5B2B8DD0D59237C952D81A52E7B2DBE3C7D13240134DD35D87Eo2u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A45DE0B78B941D375C072CA1FE3A114366FECBE92B4369442B751E94633D612B391E5B2B8DD0D59237C952086A52E7B2DBE3C7D13240134DD35D87Eo2u6O" TargetMode="External"/><Relationship Id="rId11" Type="http://schemas.openxmlformats.org/officeDocument/2006/relationships/hyperlink" Target="consultantplus://offline/ref=A82A45DE0B78B941D375C072CA1FE3A114366FECBE91B634904CB851E94633D612B391E5B2B8DD0D59237C952C86A52E7B2DBE3C7D13240134DD35D87Eo2u6O" TargetMode="External"/><Relationship Id="rId24" Type="http://schemas.openxmlformats.org/officeDocument/2006/relationships/hyperlink" Target="consultantplus://offline/ref=A82A45DE0B78B941D375C072CA1FE3A114366FECBE92B4369442B751E94633D612B391E5B2B8DD0D59237C952186A52E7B2DBE3C7D13240134DD35D87Eo2u6O" TargetMode="External"/><Relationship Id="rId32" Type="http://schemas.openxmlformats.org/officeDocument/2006/relationships/hyperlink" Target="consultantplus://offline/ref=A82A45DE0B78B941D375C072CA1FE3A114366FECBE91B634904CB851E94633D612B391E5B2B8DD0D59237C952D87A52E7B2DBE3C7D13240134DD35D87Eo2u6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82A45DE0B78B941D375C072CA1FE3A114366FECBE91B634904CB851E94633D612B391E5B2B8DD0D59237C952C86A52E7B2DBE3C7D13240134DD35D87Eo2u6O" TargetMode="External"/><Relationship Id="rId15" Type="http://schemas.openxmlformats.org/officeDocument/2006/relationships/hyperlink" Target="consultantplus://offline/ref=A82A45DE0B78B941D375C072CA1FE3A114366FECBE91B634904CB851E94633D612B391E5B2B8DD0D59237C952C8BA52E7B2DBE3C7D13240134DD35D87Eo2u6O" TargetMode="External"/><Relationship Id="rId23" Type="http://schemas.openxmlformats.org/officeDocument/2006/relationships/hyperlink" Target="consultantplus://offline/ref=A82A45DE0B78B941D375C072CA1FE3A114366FECBE92B4369442B751E94633D612B391E5B2B8DD0D59237C952180A52E7B2DBE3C7D13240134DD35D87Eo2u6O" TargetMode="External"/><Relationship Id="rId28" Type="http://schemas.openxmlformats.org/officeDocument/2006/relationships/hyperlink" Target="consultantplus://offline/ref=A82A45DE0B78B941D375C072CA1FE3A114366FECBE97B03A9248BB0CE34E6ADA10B49EBAA5BF940158237C972D88FA2B6E3CE63074053A042FC137DAo7uF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82A45DE0B78B941D375C072CA1FE3A114366FECBE97B03A9248BB0CE34E6ADA10B49EBAA5BF940158237C972C88FA2B6E3CE63074053A042FC137DAo7uFO" TargetMode="External"/><Relationship Id="rId19" Type="http://schemas.openxmlformats.org/officeDocument/2006/relationships/hyperlink" Target="consultantplus://offline/ref=A82A45DE0B78B941D375C072CA1FE3A114366FECBE92B4369442B751E94633D612B391E5B2B8DD0D59237C952182A52E7B2DBE3C7D13240134DD35D87Eo2u6O" TargetMode="External"/><Relationship Id="rId31" Type="http://schemas.openxmlformats.org/officeDocument/2006/relationships/hyperlink" Target="consultantplus://offline/ref=A82A45DE0B78B941D375C072CA1FE3A114366FECBE91B634904CB851E94633D612B391E5B2B8DD0D59237C952D80A52E7B2DBE3C7D13240134DD35D87Eo2u6O" TargetMode="External"/><Relationship Id="rId4" Type="http://schemas.openxmlformats.org/officeDocument/2006/relationships/hyperlink" Target="consultantplus://offline/ref=A82A45DE0B78B941D375C072CA1FE3A114366FECBE97B03A9248BB0CE34E6ADA10B49EBAA5BF940158237C972C88FA2B6E3CE63074053A042FC137DAo7uFO" TargetMode="External"/><Relationship Id="rId9" Type="http://schemas.openxmlformats.org/officeDocument/2006/relationships/hyperlink" Target="consultantplus://offline/ref=A82A45DE0B78B941D375C072CA1FE3A114366FECBE91B234914BBB0CE34E6ADA10B49EBAB7BFCC0D592B62952D9DAC7A28o6uAO" TargetMode="External"/><Relationship Id="rId14" Type="http://schemas.openxmlformats.org/officeDocument/2006/relationships/hyperlink" Target="consultantplus://offline/ref=A82A45DE0B78B941D375C072CA1FE3A114366FECBE91B634904CB851E94633D612B391E5B2B8DD0D59237C952C84A52E7B2DBE3C7D13240134DD35D87Eo2u6O" TargetMode="External"/><Relationship Id="rId22" Type="http://schemas.openxmlformats.org/officeDocument/2006/relationships/hyperlink" Target="consultantplus://offline/ref=A82A45DE0B78B941D375C072CA1FE3A114366FECBE94B4369F4ABB0CE34E6ADA10B49EBAA5BF940158237C902B88FA2B6E3CE63074053A042FC137DAo7uFO" TargetMode="External"/><Relationship Id="rId27" Type="http://schemas.openxmlformats.org/officeDocument/2006/relationships/hyperlink" Target="consultantplus://offline/ref=A82A45DE0B78B941D375C072CA1FE3A114366FECBE91B634904CB851E94633D612B391E5B2B8DD0D59237C952D83A52E7B2DBE3C7D13240134DD35D87Eo2u6O" TargetMode="External"/><Relationship Id="rId30" Type="http://schemas.openxmlformats.org/officeDocument/2006/relationships/hyperlink" Target="consultantplus://offline/ref=A82A45DE0B78B941D375C072CA1FE3A114366FECBE94B4369F4ABB0CE34E6ADA10B49EBAA5BF940158237C902B88FA2B6E3CE63074053A042FC137DAo7uFO" TargetMode="External"/><Relationship Id="rId35" Type="http://schemas.openxmlformats.org/officeDocument/2006/relationships/hyperlink" Target="consultantplus://offline/ref=A82A45DE0B78B941D375C072CA1FE3A114366FECBE91B634904CB851E94633D612B391E5B2B8DD0D59237C952D8BA52E7B2DBE3C7D13240134DD35D87Eo2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2023-05-18T14:46:00Z</dcterms:created>
  <dcterms:modified xsi:type="dcterms:W3CDTF">2023-05-18T14:47:00Z</dcterms:modified>
</cp:coreProperties>
</file>